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330D" w14:textId="19701543" w:rsidR="00543848" w:rsidRPr="00C641A3" w:rsidRDefault="00580A22">
      <w:pPr>
        <w:pStyle w:val="Title"/>
        <w:jc w:val="right"/>
        <w:rPr>
          <w:rFonts w:ascii="Arial" w:hAnsi="Arial" w:cs="Arial"/>
          <w:b/>
          <w:i/>
          <w:color w:val="003300"/>
          <w:sz w:val="40"/>
          <w:szCs w:val="40"/>
          <w:u w:val="single"/>
        </w:rPr>
      </w:pPr>
      <w:r>
        <w:rPr>
          <w:rFonts w:ascii="Arial" w:hAnsi="Arial" w:cs="Arial"/>
          <w:noProof/>
          <w:color w:val="003300"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1E7FD6E3" wp14:editId="7F451CD5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848" w:rsidRPr="00C641A3">
        <w:rPr>
          <w:rFonts w:ascii="Arial" w:hAnsi="Arial" w:cs="Arial"/>
          <w:b/>
          <w:i/>
          <w:color w:val="003300"/>
          <w:sz w:val="40"/>
          <w:szCs w:val="40"/>
          <w:u w:val="single"/>
        </w:rPr>
        <w:t>Blairgowrie &amp; District Hillwalking Club</w:t>
      </w:r>
    </w:p>
    <w:p w14:paraId="76F84699" w14:textId="77777777" w:rsidR="00543848" w:rsidRPr="00C641A3" w:rsidRDefault="00543848">
      <w:pPr>
        <w:pStyle w:val="Title"/>
        <w:rPr>
          <w:color w:val="003300"/>
          <w:sz w:val="16"/>
        </w:rPr>
      </w:pPr>
    </w:p>
    <w:p w14:paraId="2DB9435C" w14:textId="77777777" w:rsidR="00543848" w:rsidRPr="00C641A3" w:rsidRDefault="00543848">
      <w:pPr>
        <w:pStyle w:val="Title"/>
        <w:ind w:left="4320"/>
        <w:jc w:val="right"/>
        <w:rPr>
          <w:rFonts w:ascii="Arial" w:hAnsi="Arial"/>
          <w:b/>
          <w:color w:val="003300"/>
          <w:u w:val="single"/>
        </w:rPr>
      </w:pPr>
      <w:r w:rsidRPr="00C641A3">
        <w:rPr>
          <w:rFonts w:ascii="Arial" w:hAnsi="Arial"/>
          <w:b/>
          <w:color w:val="003300"/>
        </w:rPr>
        <w:t>Web site: www.bdhc.org.uk</w:t>
      </w:r>
    </w:p>
    <w:p w14:paraId="3759E9ED" w14:textId="77777777" w:rsidR="00543848" w:rsidRDefault="00543848">
      <w:pPr>
        <w:ind w:firstLine="720"/>
        <w:rPr>
          <w:sz w:val="12"/>
        </w:rPr>
      </w:pPr>
    </w:p>
    <w:p w14:paraId="0F700A35" w14:textId="3007871F" w:rsidR="00543848" w:rsidRDefault="00580A22">
      <w:pPr>
        <w:ind w:firstLine="720"/>
        <w:rPr>
          <w:sz w:val="2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9638BF9" wp14:editId="37D2E0D1">
                <wp:simplePos x="0" y="0"/>
                <wp:positionH relativeFrom="column">
                  <wp:posOffset>1738630</wp:posOffset>
                </wp:positionH>
                <wp:positionV relativeFrom="paragraph">
                  <wp:posOffset>26670</wp:posOffset>
                </wp:positionV>
                <wp:extent cx="4754880" cy="27432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80ED1" w14:textId="2A4D9BBB" w:rsidR="00543848" w:rsidRPr="002B1611" w:rsidRDefault="00C761F8">
                            <w:pPr>
                              <w:rPr>
                                <w:rFonts w:ascii="Arial" w:hAnsi="Arial" w:cs="Arial"/>
                                <w:color w:val="00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00"/>
                              </w:rPr>
                              <w:t>West Ochils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38B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6.9pt;margin-top:2.1pt;width:374.4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" o:allowincell="f" fillcolor="silver" stroked="f">
                <v:textbox inset="1.5mm,.5mm,1.5mm,.5mm">
                  <w:txbxContent>
                    <w:p w14:paraId="39280ED1" w14:textId="2A4D9BBB" w:rsidR="00543848" w:rsidRPr="002B1611" w:rsidRDefault="00C761F8">
                      <w:pPr>
                        <w:rPr>
                          <w:rFonts w:ascii="Arial" w:hAnsi="Arial" w:cs="Arial"/>
                          <w:color w:val="003300"/>
                        </w:rPr>
                      </w:pPr>
                      <w:r>
                        <w:rPr>
                          <w:rFonts w:ascii="Arial" w:hAnsi="Arial" w:cs="Arial"/>
                          <w:color w:val="003300"/>
                        </w:rPr>
                        <w:t>West Ochils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sz w:val="24"/>
        </w:rPr>
        <w:tab/>
      </w:r>
      <w:r w:rsidR="00543848">
        <w:rPr>
          <w:sz w:val="24"/>
        </w:rPr>
        <w:tab/>
      </w:r>
      <w:r w:rsidR="00543848">
        <w:rPr>
          <w:sz w:val="24"/>
        </w:rPr>
        <w:tab/>
      </w:r>
    </w:p>
    <w:p w14:paraId="58445650" w14:textId="77777777" w:rsidR="00543848" w:rsidRDefault="00543848">
      <w:pPr>
        <w:ind w:firstLine="720"/>
        <w:rPr>
          <w:sz w:val="24"/>
        </w:rPr>
      </w:pPr>
    </w:p>
    <w:p w14:paraId="50B02AB4" w14:textId="71E34F27" w:rsidR="00543848" w:rsidRDefault="00580A22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FD8A33" wp14:editId="535152D3">
                <wp:simplePos x="0" y="0"/>
                <wp:positionH relativeFrom="column">
                  <wp:posOffset>4207510</wp:posOffset>
                </wp:positionH>
                <wp:positionV relativeFrom="paragraph">
                  <wp:posOffset>41910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E07F" w14:textId="2FA095FD" w:rsidR="00543848" w:rsidRPr="002B1611" w:rsidRDefault="00DA0AD7">
                            <w:pPr>
                              <w:rPr>
                                <w:rFonts w:ascii="Arial" w:hAnsi="Arial" w:cs="Arial"/>
                                <w:color w:val="00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>Map</w:t>
                            </w:r>
                            <w:r w:rsidR="00C761F8">
                              <w:rPr>
                                <w:rFonts w:ascii="Arial" w:hAnsi="Arial" w:cs="Arial"/>
                                <w:b/>
                                <w:color w:val="003300"/>
                                <w:sz w:val="28"/>
                              </w:rPr>
                              <w:t xml:space="preserve"> 58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8A33" id="Text Box 7" o:spid="_x0000_s1027" type="#_x0000_t202" style="position:absolute;left:0;text-align:left;margin-left:331.3pt;margin-top:3.3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" o:allowincell="f" fillcolor="silver" stroked="f">
                <v:textbox inset="1.5mm,.5mm,1.5mm,.5mm">
                  <w:txbxContent>
                    <w:p w14:paraId="6BC2E07F" w14:textId="2FA095FD" w:rsidR="00543848" w:rsidRPr="002B1611" w:rsidRDefault="00DA0AD7">
                      <w:pPr>
                        <w:rPr>
                          <w:rFonts w:ascii="Arial" w:hAnsi="Arial" w:cs="Arial"/>
                          <w:color w:val="0033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>Map</w:t>
                      </w:r>
                      <w:r w:rsidR="00C761F8">
                        <w:rPr>
                          <w:rFonts w:ascii="Arial" w:hAnsi="Arial" w:cs="Arial"/>
                          <w:b/>
                          <w:color w:val="003300"/>
                          <w:sz w:val="28"/>
                        </w:rPr>
                        <w:t xml:space="preserve"> 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ABAFF4" wp14:editId="186571E6">
                <wp:simplePos x="0" y="0"/>
                <wp:positionH relativeFrom="column">
                  <wp:posOffset>1748790</wp:posOffset>
                </wp:positionH>
                <wp:positionV relativeFrom="paragraph">
                  <wp:posOffset>41910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F874E" w14:textId="2CCCE4D5" w:rsidR="00543848" w:rsidRPr="002B1611" w:rsidRDefault="00C761F8">
                            <w:pPr>
                              <w:rPr>
                                <w:rFonts w:ascii="Arial" w:hAnsi="Arial" w:cs="Arial"/>
                                <w:color w:val="0033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00"/>
                              </w:rPr>
                              <w:t>18</w:t>
                            </w:r>
                            <w:r w:rsidRPr="00C761F8">
                              <w:rPr>
                                <w:rFonts w:ascii="Arial" w:hAnsi="Arial" w:cs="Arial"/>
                                <w:color w:val="0033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3300"/>
                              </w:rPr>
                              <w:t xml:space="preserve"> February 2024</w:t>
                            </w:r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AFF4" id="Text Box 6" o:spid="_x0000_s1028" type="#_x0000_t202" style="position:absolute;left:0;text-align:left;margin-left:137.7pt;margin-top:3.3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Ek9g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" o:allowincell="f" fillcolor="silver" stroked="f">
                <v:textbox inset="1.5mm,.5mm,1.5mm,.5mm">
                  <w:txbxContent>
                    <w:p w14:paraId="4F2F874E" w14:textId="2CCCE4D5" w:rsidR="00543848" w:rsidRPr="002B1611" w:rsidRDefault="00C761F8">
                      <w:pPr>
                        <w:rPr>
                          <w:rFonts w:ascii="Arial" w:hAnsi="Arial" w:cs="Arial"/>
                          <w:color w:val="003300"/>
                        </w:rPr>
                      </w:pPr>
                      <w:r>
                        <w:rPr>
                          <w:rFonts w:ascii="Arial" w:hAnsi="Arial" w:cs="Arial"/>
                          <w:color w:val="003300"/>
                        </w:rPr>
                        <w:t>18</w:t>
                      </w:r>
                      <w:r w:rsidRPr="00C761F8">
                        <w:rPr>
                          <w:rFonts w:ascii="Arial" w:hAnsi="Arial" w:cs="Arial"/>
                          <w:color w:val="003300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3300"/>
                        </w:rPr>
                        <w:t xml:space="preserve"> February 2024</w:t>
                      </w:r>
                    </w:p>
                  </w:txbxContent>
                </v:textbox>
              </v:shape>
            </w:pict>
          </mc:Fallback>
        </mc:AlternateContent>
      </w:r>
      <w:r w:rsidR="00543848">
        <w:rPr>
          <w:b/>
          <w:sz w:val="28"/>
        </w:rPr>
        <w:tab/>
      </w:r>
    </w:p>
    <w:p w14:paraId="11632DF6" w14:textId="77777777" w:rsidR="00543848" w:rsidRDefault="00543848"/>
    <w:p w14:paraId="24E6DF6E" w14:textId="77777777" w:rsidR="00543848" w:rsidRPr="00FD11DB" w:rsidRDefault="003D75E7">
      <w:pPr>
        <w:ind w:firstLine="720"/>
        <w:rPr>
          <w:bCs/>
          <w:sz w:val="28"/>
        </w:rPr>
      </w:pPr>
      <w:r>
        <w:rPr>
          <w:b/>
          <w:sz w:val="28"/>
        </w:rPr>
        <w:t xml:space="preserve">                                                                     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66"/>
        <w:gridCol w:w="2670"/>
        <w:gridCol w:w="614"/>
        <w:gridCol w:w="3638"/>
      </w:tblGrid>
      <w:tr w:rsidR="00543848" w14:paraId="769A2FC0" w14:textId="77777777">
        <w:tc>
          <w:tcPr>
            <w:tcW w:w="1418" w:type="dxa"/>
          </w:tcPr>
          <w:p w14:paraId="4816471E" w14:textId="77777777" w:rsidR="00543848" w:rsidRPr="00D4142D" w:rsidRDefault="00543848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start:</w:t>
            </w:r>
          </w:p>
        </w:tc>
        <w:tc>
          <w:tcPr>
            <w:tcW w:w="4536" w:type="dxa"/>
            <w:gridSpan w:val="2"/>
          </w:tcPr>
          <w:p w14:paraId="19B320AB" w14:textId="05C51301" w:rsidR="00543848" w:rsidRPr="00D4142D" w:rsidRDefault="00543848">
            <w:pPr>
              <w:rPr>
                <w:rFonts w:ascii="Arial" w:hAnsi="Arial" w:cs="Arial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C761F8">
              <w:rPr>
                <w:rFonts w:ascii="Arial" w:hAnsi="Arial" w:cs="Arial"/>
                <w:b/>
                <w:color w:val="FF0000"/>
                <w:sz w:val="24"/>
                <w:szCs w:val="24"/>
              </w:rPr>
              <w:t>09.00</w:t>
            </w:r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  <w:tc>
          <w:tcPr>
            <w:tcW w:w="4252" w:type="dxa"/>
            <w:gridSpan w:val="2"/>
          </w:tcPr>
          <w:p w14:paraId="07F900A3" w14:textId="658C718C" w:rsidR="00543848" w:rsidRPr="00D4142D" w:rsidRDefault="00543848">
            <w:pPr>
              <w:rPr>
                <w:rFonts w:ascii="Arial" w:hAnsi="Arial" w:cs="Arial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 </w:t>
            </w:r>
            <w:r w:rsidR="00C761F8">
              <w:rPr>
                <w:rFonts w:ascii="Arial" w:hAnsi="Arial" w:cs="Arial"/>
                <w:b/>
                <w:color w:val="FF0000"/>
                <w:sz w:val="24"/>
                <w:szCs w:val="24"/>
              </w:rPr>
              <w:t>08.45</w:t>
            </w:r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am</w:t>
            </w:r>
          </w:p>
        </w:tc>
      </w:tr>
      <w:tr w:rsidR="00543848" w14:paraId="2D5308F2" w14:textId="77777777">
        <w:trPr>
          <w:cantSplit/>
          <w:trHeight w:hRule="exact" w:val="170"/>
        </w:trPr>
        <w:tc>
          <w:tcPr>
            <w:tcW w:w="10206" w:type="dxa"/>
            <w:gridSpan w:val="5"/>
          </w:tcPr>
          <w:p w14:paraId="1426BDFB" w14:textId="77777777" w:rsidR="00543848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543848" w14:paraId="207FB943" w14:textId="77777777">
        <w:trPr>
          <w:cantSplit/>
        </w:trPr>
        <w:tc>
          <w:tcPr>
            <w:tcW w:w="10206" w:type="dxa"/>
            <w:gridSpan w:val="5"/>
          </w:tcPr>
          <w:p w14:paraId="30B9C84E" w14:textId="77777777" w:rsidR="00FA16C0" w:rsidRDefault="00FA16C0" w:rsidP="003D75E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</w:p>
          <w:p w14:paraId="004DD8E8" w14:textId="71F720FF" w:rsidR="003D75E7" w:rsidRDefault="00DA0AD7" w:rsidP="003D75E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r w:rsidR="003D75E7">
              <w:rPr>
                <w:rFonts w:ascii="Arial" w:hAnsi="Arial" w:cs="Arial"/>
                <w:color w:val="000080"/>
                <w:u w:val="single"/>
              </w:rPr>
              <w:t xml:space="preserve"> </w:t>
            </w:r>
            <w:r w:rsidR="00C761F8">
              <w:rPr>
                <w:rFonts w:ascii="Arial" w:hAnsi="Arial" w:cs="Arial"/>
                <w:color w:val="000080"/>
                <w:u w:val="single"/>
              </w:rPr>
              <w:t>Blairdenon Hill (Donald)</w:t>
            </w:r>
          </w:p>
          <w:p w14:paraId="658AFFAF" w14:textId="5B24E1B1" w:rsidR="00A03265" w:rsidRPr="00A03265" w:rsidRDefault="00A03265" w:rsidP="00A03265"/>
        </w:tc>
      </w:tr>
      <w:tr w:rsidR="00543848" w14:paraId="791CD941" w14:textId="77777777">
        <w:trPr>
          <w:cantSplit/>
        </w:trPr>
        <w:tc>
          <w:tcPr>
            <w:tcW w:w="10206" w:type="dxa"/>
            <w:gridSpan w:val="5"/>
          </w:tcPr>
          <w:p w14:paraId="15C66FEE" w14:textId="54B9A1B5" w:rsidR="00A03265" w:rsidRPr="00C641A3" w:rsidRDefault="002E1295" w:rsidP="00A03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Main St, </w:t>
            </w:r>
            <w:r w:rsidR="00AC7BBD">
              <w:rPr>
                <w:rFonts w:ascii="Arial" w:hAnsi="Arial" w:cs="Arial"/>
                <w:sz w:val="22"/>
                <w:szCs w:val="22"/>
              </w:rPr>
              <w:t xml:space="preserve">Menstrie </w:t>
            </w:r>
            <w:r>
              <w:rPr>
                <w:rFonts w:ascii="Arial" w:hAnsi="Arial" w:cs="Arial"/>
                <w:sz w:val="22"/>
                <w:szCs w:val="22"/>
              </w:rPr>
              <w:t>go up Park Rd. Turn right into Ochil Rd</w:t>
            </w:r>
            <w:r w:rsidR="00C761F8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After 100 m take</w:t>
            </w:r>
            <w:r w:rsidR="00C761F8">
              <w:rPr>
                <w:rFonts w:ascii="Arial" w:hAnsi="Arial" w:cs="Arial"/>
                <w:sz w:val="22"/>
                <w:szCs w:val="22"/>
              </w:rPr>
              <w:t xml:space="preserve"> track </w:t>
            </w:r>
            <w:r>
              <w:rPr>
                <w:rFonts w:ascii="Arial" w:hAnsi="Arial" w:cs="Arial"/>
                <w:sz w:val="22"/>
                <w:szCs w:val="22"/>
              </w:rPr>
              <w:t xml:space="preserve">on left </w:t>
            </w:r>
            <w:r w:rsidR="00C761F8">
              <w:rPr>
                <w:rFonts w:ascii="Arial" w:hAnsi="Arial" w:cs="Arial"/>
                <w:sz w:val="22"/>
                <w:szCs w:val="22"/>
              </w:rPr>
              <w:t xml:space="preserve">that zigzags up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C761F8">
              <w:rPr>
                <w:rFonts w:ascii="Arial" w:hAnsi="Arial" w:cs="Arial"/>
                <w:sz w:val="22"/>
                <w:szCs w:val="22"/>
              </w:rPr>
              <w:t>he hillside. After approx. 2.5km</w:t>
            </w:r>
            <w:r w:rsidR="00A921FD">
              <w:rPr>
                <w:rFonts w:ascii="Arial" w:hAnsi="Arial" w:cs="Arial"/>
                <w:sz w:val="22"/>
                <w:szCs w:val="22"/>
              </w:rPr>
              <w:t>,</w:t>
            </w:r>
            <w:r w:rsidR="00C761F8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8E6A6E">
              <w:rPr>
                <w:rFonts w:ascii="Arial" w:hAnsi="Arial" w:cs="Arial"/>
                <w:sz w:val="22"/>
                <w:szCs w:val="22"/>
              </w:rPr>
              <w:t>ro</w:t>
            </w:r>
            <w:r w:rsidR="00C761F8">
              <w:rPr>
                <w:rFonts w:ascii="Arial" w:hAnsi="Arial" w:cs="Arial"/>
                <w:sz w:val="22"/>
                <w:szCs w:val="22"/>
              </w:rPr>
              <w:t>ss the First Inchna Burn and follow an ATV track up the SW spur of Colsnaur Hill (553m). Head N beside a drystane dyke and fence over Menstrie Moss to Blairdenon Hill (631m). Head E then SE to pick up the top of the track at N</w:t>
            </w:r>
            <w:r w:rsidR="00A80DF3">
              <w:rPr>
                <w:rFonts w:ascii="Arial" w:hAnsi="Arial" w:cs="Arial"/>
                <w:sz w:val="22"/>
                <w:szCs w:val="22"/>
              </w:rPr>
              <w:t>S</w:t>
            </w:r>
            <w:r w:rsidR="00C761F8">
              <w:rPr>
                <w:rFonts w:ascii="Arial" w:hAnsi="Arial" w:cs="Arial"/>
                <w:sz w:val="22"/>
                <w:szCs w:val="22"/>
              </w:rPr>
              <w:t xml:space="preserve">889010 then head S </w:t>
            </w:r>
            <w:r w:rsidR="00CA64B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C761F8">
              <w:rPr>
                <w:rFonts w:ascii="Arial" w:hAnsi="Arial" w:cs="Arial"/>
                <w:sz w:val="22"/>
                <w:szCs w:val="22"/>
              </w:rPr>
              <w:t>The Nebit</w:t>
            </w:r>
            <w:r w:rsidR="00A80DF3">
              <w:rPr>
                <w:rFonts w:ascii="Arial" w:hAnsi="Arial" w:cs="Arial"/>
                <w:sz w:val="22"/>
                <w:szCs w:val="22"/>
              </w:rPr>
              <w:t xml:space="preserve"> (449m)</w:t>
            </w:r>
            <w:r w:rsidR="00CA64B3">
              <w:rPr>
                <w:rFonts w:ascii="Arial" w:hAnsi="Arial" w:cs="Arial"/>
                <w:sz w:val="22"/>
                <w:szCs w:val="22"/>
              </w:rPr>
              <w:t>. Return to track and descend to</w:t>
            </w:r>
            <w:r w:rsidR="00A03265">
              <w:rPr>
                <w:rFonts w:ascii="Arial" w:hAnsi="Arial" w:cs="Arial"/>
                <w:sz w:val="22"/>
                <w:szCs w:val="22"/>
              </w:rPr>
              <w:t xml:space="preserve"> Alva.</w:t>
            </w:r>
          </w:p>
          <w:p w14:paraId="0DE08361" w14:textId="6E4AC986" w:rsidR="00543848" w:rsidRPr="00C641A3" w:rsidRDefault="00543848" w:rsidP="00A032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7EEA0967" w14:textId="77777777">
        <w:tc>
          <w:tcPr>
            <w:tcW w:w="3284" w:type="dxa"/>
            <w:gridSpan w:val="2"/>
          </w:tcPr>
          <w:p w14:paraId="62C79B95" w14:textId="7DB78E15" w:rsidR="00543848" w:rsidRPr="00C641A3" w:rsidRDefault="00A03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Approx. distance: 1</w:t>
            </w:r>
            <w:r w:rsidR="003B2BA7">
              <w:rPr>
                <w:rFonts w:ascii="Arial" w:hAnsi="Arial" w:cs="Arial"/>
                <w:sz w:val="22"/>
                <w:szCs w:val="22"/>
              </w:rPr>
              <w:t>6.1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</w:tcPr>
          <w:p w14:paraId="1EA87E78" w14:textId="4F5F590A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CA64B3">
              <w:rPr>
                <w:rFonts w:ascii="Arial" w:hAnsi="Arial" w:cs="Arial"/>
                <w:sz w:val="22"/>
                <w:szCs w:val="22"/>
              </w:rPr>
              <w:t>843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4108852E" w14:textId="6FD51B7E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CA64B3">
              <w:rPr>
                <w:rFonts w:ascii="Arial" w:hAnsi="Arial" w:cs="Arial"/>
                <w:sz w:val="22"/>
                <w:szCs w:val="22"/>
              </w:rPr>
              <w:t xml:space="preserve">5½ </w:t>
            </w:r>
            <w:r w:rsidRPr="00C641A3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543848" w14:paraId="51BAF08C" w14:textId="77777777">
        <w:trPr>
          <w:cantSplit/>
          <w:trHeight w:hRule="exact" w:val="400"/>
        </w:trPr>
        <w:tc>
          <w:tcPr>
            <w:tcW w:w="10206" w:type="dxa"/>
            <w:gridSpan w:val="5"/>
          </w:tcPr>
          <w:p w14:paraId="7377B07F" w14:textId="3D4B840A" w:rsidR="00543848" w:rsidRPr="00C641A3" w:rsidRDefault="00580A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489ECFF" wp14:editId="087CF83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168910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4239C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3.3pt" to="50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Wr7NT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3A4A9F6D" w14:textId="77777777">
        <w:trPr>
          <w:cantSplit/>
        </w:trPr>
        <w:tc>
          <w:tcPr>
            <w:tcW w:w="10206" w:type="dxa"/>
            <w:gridSpan w:val="5"/>
          </w:tcPr>
          <w:p w14:paraId="65AB6B82" w14:textId="77777777" w:rsidR="00543848" w:rsidRDefault="00DA0AD7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r w:rsidR="00C761F8">
              <w:rPr>
                <w:rFonts w:ascii="Arial" w:hAnsi="Arial" w:cs="Arial"/>
                <w:color w:val="000080"/>
                <w:u w:val="single"/>
              </w:rPr>
              <w:t>Blairdenon Hill and Bengengie Hill</w:t>
            </w:r>
          </w:p>
          <w:p w14:paraId="0BAB00CE" w14:textId="15BB8BCA" w:rsidR="00A03265" w:rsidRPr="00A03265" w:rsidRDefault="00A03265" w:rsidP="00A03265"/>
        </w:tc>
      </w:tr>
      <w:tr w:rsidR="00543848" w14:paraId="32072B96" w14:textId="77777777">
        <w:trPr>
          <w:cantSplit/>
        </w:trPr>
        <w:tc>
          <w:tcPr>
            <w:tcW w:w="10206" w:type="dxa"/>
            <w:gridSpan w:val="5"/>
          </w:tcPr>
          <w:p w14:paraId="5BD2E21A" w14:textId="3D959D65" w:rsidR="00543848" w:rsidRPr="00C641A3" w:rsidRDefault="00C76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A walk to Blairdenon Hill (631m) then S to Bengengie Hill. </w:t>
            </w:r>
            <w:r w:rsidR="008E6A6E">
              <w:rPr>
                <w:rFonts w:ascii="Arial" w:hAnsi="Arial" w:cs="Arial"/>
                <w:sz w:val="22"/>
                <w:szCs w:val="22"/>
              </w:rPr>
              <w:t>Head E for 0.5km to pick up the top of the track at NS873004, before descending on the track to Alva.</w:t>
            </w:r>
          </w:p>
          <w:p w14:paraId="550B6AA5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37B55F5C" w14:textId="77777777">
        <w:tc>
          <w:tcPr>
            <w:tcW w:w="3284" w:type="dxa"/>
            <w:gridSpan w:val="2"/>
          </w:tcPr>
          <w:p w14:paraId="581FE5B1" w14:textId="07D1D4B1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CA64B3">
              <w:rPr>
                <w:rFonts w:ascii="Arial" w:hAnsi="Arial" w:cs="Arial"/>
                <w:sz w:val="22"/>
                <w:szCs w:val="22"/>
              </w:rPr>
              <w:t>15.3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3284" w:type="dxa"/>
            <w:gridSpan w:val="2"/>
          </w:tcPr>
          <w:p w14:paraId="5ABBAD16" w14:textId="01B6E8E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8E6A6E">
              <w:rPr>
                <w:rFonts w:ascii="Arial" w:hAnsi="Arial" w:cs="Arial"/>
                <w:sz w:val="22"/>
                <w:szCs w:val="22"/>
              </w:rPr>
              <w:t>6</w:t>
            </w:r>
            <w:r w:rsidR="00CA64B3">
              <w:rPr>
                <w:rFonts w:ascii="Arial" w:hAnsi="Arial" w:cs="Arial"/>
                <w:sz w:val="22"/>
                <w:szCs w:val="22"/>
              </w:rPr>
              <w:t>5</w:t>
            </w:r>
            <w:r w:rsidR="008E6A6E">
              <w:rPr>
                <w:rFonts w:ascii="Arial" w:hAnsi="Arial" w:cs="Arial"/>
                <w:sz w:val="22"/>
                <w:szCs w:val="22"/>
              </w:rPr>
              <w:t>0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3638" w:type="dxa"/>
          </w:tcPr>
          <w:p w14:paraId="6CEC1382" w14:textId="08699A76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 </w:t>
            </w:r>
            <w:r w:rsidR="008E6A6E">
              <w:rPr>
                <w:rFonts w:ascii="Arial" w:hAnsi="Arial" w:cs="Arial"/>
                <w:sz w:val="22"/>
                <w:szCs w:val="22"/>
              </w:rPr>
              <w:t>4</w:t>
            </w:r>
            <w:r w:rsidR="00CA64B3">
              <w:rPr>
                <w:rFonts w:ascii="Arial" w:hAnsi="Arial" w:cs="Arial"/>
                <w:sz w:val="22"/>
                <w:szCs w:val="22"/>
              </w:rPr>
              <w:t xml:space="preserve">¾ </w:t>
            </w:r>
            <w:r w:rsidRPr="00C641A3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  <w:tr w:rsidR="00543848" w14:paraId="69BAD577" w14:textId="77777777">
        <w:trPr>
          <w:cantSplit/>
          <w:trHeight w:hRule="exact" w:val="400"/>
        </w:trPr>
        <w:tc>
          <w:tcPr>
            <w:tcW w:w="10206" w:type="dxa"/>
            <w:gridSpan w:val="5"/>
          </w:tcPr>
          <w:p w14:paraId="44180D16" w14:textId="420D2E06" w:rsidR="00543848" w:rsidRPr="00C641A3" w:rsidRDefault="00580A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55C5CE" wp14:editId="68488B1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157480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293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2.4pt" to="50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" o:allowincell="f"/>
                  </w:pict>
                </mc:Fallback>
              </mc:AlternateContent>
            </w:r>
          </w:p>
        </w:tc>
      </w:tr>
      <w:tr w:rsidR="00543848" w14:paraId="619A0EC7" w14:textId="77777777">
        <w:trPr>
          <w:cantSplit/>
        </w:trPr>
        <w:tc>
          <w:tcPr>
            <w:tcW w:w="10206" w:type="dxa"/>
            <w:gridSpan w:val="5"/>
          </w:tcPr>
          <w:p w14:paraId="1D55E14A" w14:textId="5455D64A" w:rsidR="00543848" w:rsidRDefault="00543848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r w:rsidR="008E6A6E">
              <w:rPr>
                <w:rFonts w:ascii="Arial" w:hAnsi="Arial" w:cs="Arial"/>
                <w:color w:val="000080"/>
                <w:u w:val="single"/>
              </w:rPr>
              <w:t>Lower Alva Glen</w:t>
            </w:r>
            <w:r w:rsidR="00E333FE">
              <w:rPr>
                <w:rFonts w:ascii="Arial" w:hAnsi="Arial" w:cs="Arial"/>
                <w:color w:val="000080"/>
                <w:u w:val="single"/>
              </w:rPr>
              <w:t xml:space="preserve"> and Ochils Hills Woodland Park</w:t>
            </w:r>
          </w:p>
          <w:p w14:paraId="3F9C1338" w14:textId="47A8D453" w:rsidR="007839C5" w:rsidRPr="007839C5" w:rsidRDefault="007839C5" w:rsidP="007839C5"/>
        </w:tc>
      </w:tr>
      <w:tr w:rsidR="00543848" w14:paraId="3BACC77B" w14:textId="77777777">
        <w:trPr>
          <w:cantSplit/>
        </w:trPr>
        <w:tc>
          <w:tcPr>
            <w:tcW w:w="10206" w:type="dxa"/>
            <w:gridSpan w:val="5"/>
          </w:tcPr>
          <w:p w14:paraId="6E35D469" w14:textId="4C896053" w:rsidR="00543848" w:rsidRPr="00C641A3" w:rsidRDefault="008E6A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Starting in Alva head N up Alva Glen past </w:t>
            </w:r>
            <w:r w:rsidR="00A50115">
              <w:rPr>
                <w:rFonts w:ascii="Arial" w:hAnsi="Arial" w:cs="Arial"/>
                <w:sz w:val="22"/>
                <w:szCs w:val="22"/>
              </w:rPr>
              <w:t xml:space="preserve">Alva Dam and </w:t>
            </w:r>
            <w:r>
              <w:rPr>
                <w:rFonts w:ascii="Arial" w:hAnsi="Arial" w:cs="Arial"/>
                <w:sz w:val="22"/>
                <w:szCs w:val="22"/>
              </w:rPr>
              <w:t xml:space="preserve">Smugglers Cave to Spout of Craighorn. Return  </w:t>
            </w:r>
            <w:r w:rsidR="00477365">
              <w:rPr>
                <w:rFonts w:ascii="Arial" w:hAnsi="Arial" w:cs="Arial"/>
                <w:sz w:val="22"/>
                <w:szCs w:val="22"/>
              </w:rPr>
              <w:t>via the high path on the W of the Glen (</w:t>
            </w:r>
            <w:r>
              <w:rPr>
                <w:rFonts w:ascii="Arial" w:hAnsi="Arial" w:cs="Arial"/>
                <w:sz w:val="22"/>
                <w:szCs w:val="22"/>
              </w:rPr>
              <w:t>the Pate Road</w:t>
            </w:r>
            <w:r w:rsidR="0047736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Start w:id="0" w:name="_Hlk157457278"/>
            <w:r w:rsidR="00A50115">
              <w:rPr>
                <w:rFonts w:ascii="Arial" w:hAnsi="Arial" w:cs="Arial"/>
                <w:sz w:val="22"/>
                <w:szCs w:val="22"/>
              </w:rPr>
              <w:t xml:space="preserve">From the carpark, follow tracks and paths eastwards to Silver Glen and Ochil Hills Woodland Park. There is a choice of walks here. Return to rendezvous point in Alva. </w:t>
            </w:r>
            <w:r w:rsidR="00265DDF">
              <w:rPr>
                <w:rFonts w:ascii="Arial" w:hAnsi="Arial" w:cs="Arial"/>
                <w:sz w:val="22"/>
                <w:szCs w:val="22"/>
              </w:rPr>
              <w:t xml:space="preserve">Some information leaflets will be available on the day or for more info:  </w:t>
            </w:r>
            <w:hyperlink r:id="rId8" w:history="1">
              <w:r w:rsidR="00423E60" w:rsidRPr="00846145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https://www.clacks.gov.uk/site/documents/countryside/ochilhillswoodlandparkalvaleaflet/</w:t>
              </w:r>
            </w:hyperlink>
            <w:r w:rsidR="00265D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0"/>
          <w:p w14:paraId="2AD8010B" w14:textId="77777777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3848" w14:paraId="19FEEF53" w14:textId="77777777">
        <w:tc>
          <w:tcPr>
            <w:tcW w:w="3284" w:type="dxa"/>
            <w:gridSpan w:val="2"/>
          </w:tcPr>
          <w:p w14:paraId="6E6D9445" w14:textId="75B2EBA2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Approx. distance:  </w:t>
            </w:r>
            <w:r w:rsidR="00801A8B">
              <w:rPr>
                <w:rFonts w:ascii="Arial" w:hAnsi="Arial" w:cs="Arial"/>
                <w:sz w:val="22"/>
                <w:szCs w:val="22"/>
              </w:rPr>
              <w:t>8</w:t>
            </w:r>
            <w:r w:rsidR="00E333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>km</w:t>
            </w:r>
          </w:p>
        </w:tc>
        <w:tc>
          <w:tcPr>
            <w:tcW w:w="3284" w:type="dxa"/>
            <w:gridSpan w:val="2"/>
          </w:tcPr>
          <w:p w14:paraId="7CDE0C0E" w14:textId="10E7285F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Total ascent: </w:t>
            </w:r>
            <w:r w:rsidR="00A50115">
              <w:rPr>
                <w:rFonts w:ascii="Arial" w:hAnsi="Arial" w:cs="Arial"/>
                <w:sz w:val="22"/>
                <w:szCs w:val="22"/>
              </w:rPr>
              <w:t>340</w:t>
            </w:r>
            <w:r w:rsidRPr="00C641A3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638" w:type="dxa"/>
          </w:tcPr>
          <w:p w14:paraId="6D8171FD" w14:textId="59888F82" w:rsidR="00543848" w:rsidRPr="00C641A3" w:rsidRDefault="00543848">
            <w:pPr>
              <w:rPr>
                <w:rFonts w:ascii="Arial" w:hAnsi="Arial" w:cs="Arial"/>
                <w:sz w:val="22"/>
                <w:szCs w:val="22"/>
              </w:rPr>
            </w:pPr>
            <w:r w:rsidRPr="00C641A3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Pr="00C641A3">
              <w:rPr>
                <w:rFonts w:ascii="Arial" w:hAnsi="Arial" w:cs="Arial"/>
                <w:b/>
                <w:sz w:val="22"/>
                <w:szCs w:val="22"/>
              </w:rPr>
              <w:t>walking</w:t>
            </w:r>
            <w:r w:rsidRPr="00C641A3">
              <w:rPr>
                <w:rFonts w:ascii="Arial" w:hAnsi="Arial" w:cs="Arial"/>
                <w:sz w:val="22"/>
                <w:szCs w:val="22"/>
              </w:rPr>
              <w:t xml:space="preserve"> time:</w:t>
            </w:r>
            <w:r w:rsidR="008E6A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3FE">
              <w:rPr>
                <w:rFonts w:ascii="Arial" w:hAnsi="Arial" w:cs="Arial"/>
                <w:sz w:val="22"/>
                <w:szCs w:val="22"/>
              </w:rPr>
              <w:t>4</w:t>
            </w:r>
            <w:r w:rsidR="004773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41A3">
              <w:rPr>
                <w:rFonts w:ascii="Arial" w:hAnsi="Arial" w:cs="Arial"/>
                <w:sz w:val="22"/>
                <w:szCs w:val="22"/>
              </w:rPr>
              <w:t>hrs</w:t>
            </w:r>
          </w:p>
        </w:tc>
      </w:tr>
    </w:tbl>
    <w:p w14:paraId="642FF2BB" w14:textId="1900F1A4" w:rsidR="00543848" w:rsidRDefault="00580A22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7926181" wp14:editId="4015A252">
                <wp:simplePos x="0" y="0"/>
                <wp:positionH relativeFrom="page">
                  <wp:posOffset>548640</wp:posOffset>
                </wp:positionH>
                <wp:positionV relativeFrom="page">
                  <wp:posOffset>8414385</wp:posOffset>
                </wp:positionV>
                <wp:extent cx="6480175" cy="19894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543848" w14:paraId="77C1EE6B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13A68ED3" w14:textId="77777777" w:rsidR="00543848" w:rsidRPr="00C641A3" w:rsidRDefault="00543848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543848" w14:paraId="0A2DEAC1" w14:textId="77777777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65E480CB" w14:textId="77777777" w:rsidR="00543848" w:rsidRPr="00C641A3" w:rsidRDefault="00543848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543848" w14:paraId="7DF5A2B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E939D0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1FFB976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11ECAC1B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3F933F2E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EEBAA7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01F780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0F09B693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02ADD37D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19721B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543848" w14:paraId="62172A7F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6FC4D5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1DEF986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E992330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DC6396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28953182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0346C0D9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53E7D5E8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0060DA9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22E2600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C60FE01" w14:textId="77777777" w:rsidR="00543848" w:rsidRPr="00C641A3" w:rsidRDefault="0054384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FFD4433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73BAD5EC" w14:textId="77777777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6F74C728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E093ECB" w14:textId="77777777" w:rsidR="00543848" w:rsidRPr="00C641A3" w:rsidRDefault="0054384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43848" w14:paraId="60AE1881" w14:textId="77777777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61ADB964" w14:textId="77777777" w:rsidR="00543848" w:rsidRPr="00C641A3" w:rsidRDefault="00543848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11EEEB47" w14:textId="77777777" w:rsidR="00543848" w:rsidRDefault="00543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261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43.2pt;margin-top:662.55pt;width:510.25pt;height:156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543848" w14:paraId="77C1EE6B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13A68ED3" w14:textId="77777777" w:rsidR="00543848" w:rsidRPr="00C641A3" w:rsidRDefault="00543848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543848" w14:paraId="0A2DEAC1" w14:textId="77777777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65E480CB" w14:textId="77777777" w:rsidR="00543848" w:rsidRPr="00C641A3" w:rsidRDefault="00543848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543848" w14:paraId="7DF5A2B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1E939D0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1FFB976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11ECAC1B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3F933F2E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EEBAA7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01F780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0F09B693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02ADD37D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19721B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543848" w14:paraId="62172A7F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6FC4D5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1DEF986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E992330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2DC6396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28953182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0346C0D9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53E7D5E8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0060DA9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22E2600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4C60FE01" w14:textId="77777777" w:rsidR="00543848" w:rsidRPr="00C641A3" w:rsidRDefault="0054384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3FFD4433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73BAD5EC" w14:textId="77777777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6F74C728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6E093ECB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43848" w14:paraId="60AE1881" w14:textId="77777777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61ADB964" w14:textId="77777777" w:rsidR="00543848" w:rsidRPr="00C641A3" w:rsidRDefault="00543848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11EEEB47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5B35A65" wp14:editId="3E5CB383">
                <wp:simplePos x="0" y="0"/>
                <wp:positionH relativeFrom="page">
                  <wp:posOffset>548640</wp:posOffset>
                </wp:positionH>
                <wp:positionV relativeFrom="page">
                  <wp:posOffset>7094220</wp:posOffset>
                </wp:positionV>
                <wp:extent cx="6480175" cy="67691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769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DCF89" w14:textId="77777777" w:rsidR="00543848" w:rsidRPr="00C641A3" w:rsidRDefault="005438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339F797C" w14:textId="77777777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0804652A" w14:textId="77777777" w:rsidR="00543848" w:rsidRDefault="00543848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35A65" id="Text Box 12" o:spid="_x0000_s1030" type="#_x0000_t202" style="position:absolute;margin-left:43.2pt;margin-top:558.6pt;width:510.25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" o:allowincell="f" fillcolor="silver" stroked="f">
                <v:textbox inset="1.5mm,.5mm,1.5mm,.5mm">
                  <w:txbxContent>
                    <w:p w14:paraId="35CDCF89" w14:textId="77777777" w:rsidR="00543848" w:rsidRPr="00C641A3" w:rsidRDefault="0054384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339F797C" w14:textId="77777777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b/>
                          <w:sz w:val="20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0804652A" w14:textId="77777777" w:rsidR="00543848" w:rsidRDefault="005438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9FA7F0" wp14:editId="31270D12">
                <wp:simplePos x="0" y="0"/>
                <wp:positionH relativeFrom="page">
                  <wp:posOffset>548640</wp:posOffset>
                </wp:positionH>
                <wp:positionV relativeFrom="page">
                  <wp:posOffset>7787640</wp:posOffset>
                </wp:positionV>
                <wp:extent cx="6480175" cy="53848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F993F" w14:textId="4A93ECFE" w:rsidR="00543848" w:rsidRPr="00C641A3" w:rsidRDefault="00543848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next club walk is on the </w:t>
                            </w:r>
                            <w:r w:rsidR="008E6A6E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="008E6A6E" w:rsidRPr="008E6A6E">
                              <w:rPr>
                                <w:rFonts w:ascii="Arial" w:hAnsi="Arial" w:cs="Arial"/>
                                <w:sz w:val="20"/>
                                <w:vertAlign w:val="superscript"/>
                              </w:rPr>
                              <w:t>rd</w:t>
                            </w:r>
                            <w:r w:rsidR="008E6A6E">
                              <w:rPr>
                                <w:rFonts w:ascii="Arial" w:hAnsi="Arial" w:cs="Arial"/>
                                <w:sz w:val="20"/>
                              </w:rPr>
                              <w:t xml:space="preserve"> March 2024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 to</w:t>
                            </w:r>
                            <w:r w:rsidR="008E6A6E">
                              <w:rPr>
                                <w:rFonts w:ascii="Arial" w:hAnsi="Arial" w:cs="Arial"/>
                                <w:sz w:val="20"/>
                              </w:rPr>
                              <w:t xml:space="preserve"> Amulree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starting at </w:t>
                            </w:r>
                            <w:r w:rsidR="008E6A6E">
                              <w:rPr>
                                <w:rFonts w:ascii="Arial" w:hAnsi="Arial" w:cs="Arial"/>
                                <w:sz w:val="20"/>
                              </w:rPr>
                              <w:t>08.00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(Blairgowrie) and </w:t>
                            </w:r>
                            <w:r w:rsidR="008E6A6E">
                              <w:rPr>
                                <w:rFonts w:ascii="Arial" w:hAnsi="Arial" w:cs="Arial"/>
                                <w:sz w:val="20"/>
                              </w:rPr>
                              <w:t>07.45</w:t>
                            </w:r>
                            <w:r w:rsidRPr="00C641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am (Alyth).</w:t>
                            </w:r>
                          </w:p>
                          <w:p w14:paraId="1C76DA7C" w14:textId="3986E541" w:rsidR="00543848" w:rsidRPr="00C641A3" w:rsidRDefault="00543848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8E6A6E">
                              <w:rPr>
                                <w:rFonts w:ascii="Arial" w:hAnsi="Arial" w:cs="Arial"/>
                              </w:rPr>
                              <w:t xml:space="preserve"> Mountain Mind Quiz 12</w:t>
                            </w:r>
                            <w:r w:rsidR="008E6A6E" w:rsidRPr="008E6A6E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8E6A6E">
                              <w:rPr>
                                <w:rFonts w:ascii="Arial" w:hAnsi="Arial" w:cs="Arial"/>
                              </w:rPr>
                              <w:t xml:space="preserve"> March in Blairgowrie Golf Club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A7F0" id="Text Box 11" o:spid="_x0000_s1031" type="#_x0000_t202" style="position:absolute;margin-left:43.2pt;margin-top:613.2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" o:allowincell="f">
                <v:textbox inset=".5mm,.5mm,.5mm,.5mm">
                  <w:txbxContent>
                    <w:p w14:paraId="270F993F" w14:textId="4A93ECFE" w:rsidR="00543848" w:rsidRPr="00C641A3" w:rsidRDefault="00543848">
                      <w:pPr>
                        <w:pStyle w:val="Heading2"/>
                        <w:rPr>
                          <w:rFonts w:ascii="Arial" w:hAnsi="Arial" w:cs="Arial"/>
                          <w:sz w:val="20"/>
                        </w:rPr>
                      </w:pP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The next club walk is on the </w:t>
                      </w:r>
                      <w:r w:rsidR="008E6A6E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="008E6A6E" w:rsidRPr="008E6A6E">
                        <w:rPr>
                          <w:rFonts w:ascii="Arial" w:hAnsi="Arial" w:cs="Arial"/>
                          <w:sz w:val="20"/>
                          <w:vertAlign w:val="superscript"/>
                        </w:rPr>
                        <w:t>rd</w:t>
                      </w:r>
                      <w:r w:rsidR="008E6A6E">
                        <w:rPr>
                          <w:rFonts w:ascii="Arial" w:hAnsi="Arial" w:cs="Arial"/>
                          <w:sz w:val="20"/>
                        </w:rPr>
                        <w:t xml:space="preserve"> March 2024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 to</w:t>
                      </w:r>
                      <w:r w:rsidR="008E6A6E">
                        <w:rPr>
                          <w:rFonts w:ascii="Arial" w:hAnsi="Arial" w:cs="Arial"/>
                          <w:sz w:val="20"/>
                        </w:rPr>
                        <w:t xml:space="preserve"> Amulree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starting at </w:t>
                      </w:r>
                      <w:r w:rsidR="008E6A6E">
                        <w:rPr>
                          <w:rFonts w:ascii="Arial" w:hAnsi="Arial" w:cs="Arial"/>
                          <w:sz w:val="20"/>
                        </w:rPr>
                        <w:t>08.00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(Blairgowrie) and </w:t>
                      </w:r>
                      <w:r w:rsidR="008E6A6E">
                        <w:rPr>
                          <w:rFonts w:ascii="Arial" w:hAnsi="Arial" w:cs="Arial"/>
                          <w:sz w:val="20"/>
                        </w:rPr>
                        <w:t>07.45</w:t>
                      </w:r>
                      <w:r w:rsidRPr="00C641A3">
                        <w:rPr>
                          <w:rFonts w:ascii="Arial" w:hAnsi="Arial" w:cs="Arial"/>
                          <w:sz w:val="20"/>
                        </w:rPr>
                        <w:t xml:space="preserve"> am (Alyth).</w:t>
                      </w:r>
                    </w:p>
                    <w:p w14:paraId="1C76DA7C" w14:textId="3986E541" w:rsidR="00543848" w:rsidRPr="00C641A3" w:rsidRDefault="00543848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8E6A6E">
                        <w:rPr>
                          <w:rFonts w:ascii="Arial" w:hAnsi="Arial" w:cs="Arial"/>
                        </w:rPr>
                        <w:t xml:space="preserve"> Mountain Mind Quiz 12</w:t>
                      </w:r>
                      <w:r w:rsidR="008E6A6E" w:rsidRPr="008E6A6E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8E6A6E">
                        <w:rPr>
                          <w:rFonts w:ascii="Arial" w:hAnsi="Arial" w:cs="Arial"/>
                        </w:rPr>
                        <w:t xml:space="preserve"> March in Blairgowrie Golf Club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43848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728C" w14:textId="77777777" w:rsidR="00C70457" w:rsidRDefault="00C70457">
      <w:r>
        <w:separator/>
      </w:r>
    </w:p>
  </w:endnote>
  <w:endnote w:type="continuationSeparator" w:id="0">
    <w:p w14:paraId="3ECF5F85" w14:textId="77777777" w:rsidR="00C70457" w:rsidRDefault="00C7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AD57" w14:textId="77777777" w:rsidR="00C70457" w:rsidRDefault="00C70457">
      <w:r>
        <w:separator/>
      </w:r>
    </w:p>
  </w:footnote>
  <w:footnote w:type="continuationSeparator" w:id="0">
    <w:p w14:paraId="27FDCD87" w14:textId="77777777" w:rsidR="00C70457" w:rsidRDefault="00C7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1791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11F6E"/>
    <w:rsid w:val="00062C9F"/>
    <w:rsid w:val="000A582E"/>
    <w:rsid w:val="000C4D1D"/>
    <w:rsid w:val="00112367"/>
    <w:rsid w:val="00265DDF"/>
    <w:rsid w:val="002B1611"/>
    <w:rsid w:val="002C4968"/>
    <w:rsid w:val="002E1295"/>
    <w:rsid w:val="003B2BA7"/>
    <w:rsid w:val="003D75E7"/>
    <w:rsid w:val="004063F1"/>
    <w:rsid w:val="00423E60"/>
    <w:rsid w:val="00477365"/>
    <w:rsid w:val="00543848"/>
    <w:rsid w:val="0055682B"/>
    <w:rsid w:val="00580A22"/>
    <w:rsid w:val="007839C5"/>
    <w:rsid w:val="007B3DA7"/>
    <w:rsid w:val="00801A8B"/>
    <w:rsid w:val="008028C1"/>
    <w:rsid w:val="00821B36"/>
    <w:rsid w:val="008E6A6E"/>
    <w:rsid w:val="00A03265"/>
    <w:rsid w:val="00A50115"/>
    <w:rsid w:val="00A80DF3"/>
    <w:rsid w:val="00A921FD"/>
    <w:rsid w:val="00AC7BBD"/>
    <w:rsid w:val="00AF6091"/>
    <w:rsid w:val="00C641A3"/>
    <w:rsid w:val="00C70457"/>
    <w:rsid w:val="00C761F8"/>
    <w:rsid w:val="00CA64B3"/>
    <w:rsid w:val="00D01D08"/>
    <w:rsid w:val="00D16360"/>
    <w:rsid w:val="00D4142D"/>
    <w:rsid w:val="00D41AE1"/>
    <w:rsid w:val="00D47991"/>
    <w:rsid w:val="00D859A1"/>
    <w:rsid w:val="00DA0AD7"/>
    <w:rsid w:val="00E333FE"/>
    <w:rsid w:val="00F01A20"/>
    <w:rsid w:val="00FA16C0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9E7B9"/>
  <w15:chartTrackingRefBased/>
  <w15:docId w15:val="{F14C1343-2FD0-4AF6-8A88-D336871D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rsid w:val="004063F1"/>
    <w:rPr>
      <w:b/>
      <w:bCs/>
    </w:rPr>
  </w:style>
  <w:style w:type="character" w:customStyle="1" w:styleId="CommentTextChar">
    <w:name w:val="Comment Text Char"/>
    <w:link w:val="CommentText"/>
    <w:semiHidden/>
    <w:rsid w:val="004063F1"/>
    <w:rPr>
      <w:lang w:eastAsia="en-US"/>
    </w:rPr>
  </w:style>
  <w:style w:type="character" w:customStyle="1" w:styleId="CommentSubjectChar">
    <w:name w:val="Comment Subject Char"/>
    <w:link w:val="CommentSubject"/>
    <w:rsid w:val="004063F1"/>
    <w:rPr>
      <w:b/>
      <w:bCs/>
      <w:lang w:eastAsia="en-US"/>
    </w:rPr>
  </w:style>
  <w:style w:type="character" w:styleId="Hyperlink">
    <w:name w:val="Hyperlink"/>
    <w:basedOn w:val="DefaultParagraphFont"/>
    <w:rsid w:val="00265D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cks.gov.uk/site/documents/countryside/ochilhillswoodlandparkalvaleafl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GeoMEM Consultants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cp:lastModifiedBy>NORMAN SMITH</cp:lastModifiedBy>
  <cp:revision>9</cp:revision>
  <dcterms:created xsi:type="dcterms:W3CDTF">2024-01-22T21:08:00Z</dcterms:created>
  <dcterms:modified xsi:type="dcterms:W3CDTF">2024-02-02T20:14:00Z</dcterms:modified>
</cp:coreProperties>
</file>